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15F" w:rsidRDefault="00DD315F" w:rsidP="00DD31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D315F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D315F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9470E" w:rsidRDefault="0029470E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29470E" w:rsidRDefault="0029470E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29470E" w:rsidRDefault="0029470E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DD315F" w:rsidRPr="0029470E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29470E">
        <w:rPr>
          <w:rFonts w:ascii="Times New Roman" w:hAnsi="Times New Roman" w:cs="Times New Roman"/>
          <w:color w:val="000000" w:themeColor="text1"/>
          <w:sz w:val="40"/>
          <w:szCs w:val="40"/>
        </w:rPr>
        <w:t xml:space="preserve">Исследовательский проект </w:t>
      </w:r>
    </w:p>
    <w:p w:rsidR="00DD315F" w:rsidRPr="0029470E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</w:pPr>
      <w:r w:rsidRPr="0029470E"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  <w:t>«Детский сад и семья – настоящие друзья»</w:t>
      </w:r>
    </w:p>
    <w:p w:rsidR="00DD315F" w:rsidRPr="0029470E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40"/>
          <w:szCs w:val="40"/>
          <w:shd w:val="clear" w:color="auto" w:fill="FFFFFF"/>
        </w:rPr>
      </w:pPr>
    </w:p>
    <w:p w:rsidR="00DD315F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D315F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D315F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D315F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D315F" w:rsidRDefault="00DD315F" w:rsidP="00DD315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DD315F" w:rsidRDefault="00DD315F" w:rsidP="00DD315F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808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Автор: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воспитатели, дети, родители.</w:t>
      </w:r>
    </w:p>
    <w:p w:rsidR="00DD315F" w:rsidRDefault="00DD315F" w:rsidP="00DD315F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08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Россия Тюменская область </w:t>
      </w:r>
      <w:proofErr w:type="gramStart"/>
      <w:r w:rsidRPr="00F80868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F808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Заводоуковск </w:t>
      </w:r>
    </w:p>
    <w:p w:rsidR="00DD315F" w:rsidRDefault="00DD315F" w:rsidP="00DD315F">
      <w:pPr>
        <w:tabs>
          <w:tab w:val="left" w:pos="8115"/>
        </w:tabs>
        <w:spacing w:line="360" w:lineRule="auto"/>
        <w:jc w:val="right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 xml:space="preserve">                                     Детский сад «Золушка», средняя  группа  «Дружные ребята»</w:t>
      </w:r>
    </w:p>
    <w:p w:rsidR="00DD315F" w:rsidRPr="00845B32" w:rsidRDefault="00845B32" w:rsidP="00845B32">
      <w:pPr>
        <w:tabs>
          <w:tab w:val="left" w:pos="8115"/>
        </w:tabs>
        <w:spacing w:line="360" w:lineRule="auto"/>
        <w:jc w:val="right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Научный руководитель</w:t>
      </w:r>
      <w:r w:rsidR="00DD315F" w:rsidRPr="00F80868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>:</w:t>
      </w:r>
      <w:r w:rsidR="00DD315F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 xml:space="preserve"> Дубовая  Мария  Евгеньевна.                                                                                                                  </w:t>
      </w:r>
    </w:p>
    <w:p w:rsidR="0029470E" w:rsidRDefault="00DD315F" w:rsidP="0029470E">
      <w:pPr>
        <w:tabs>
          <w:tab w:val="left" w:pos="8115"/>
        </w:tabs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 xml:space="preserve">                                                                 </w:t>
      </w:r>
      <w:r w:rsidR="00845B32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 xml:space="preserve">                 Воспитатель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</w:rPr>
        <w:t xml:space="preserve"> детского сада «Золушка»                  </w:t>
      </w:r>
    </w:p>
    <w:p w:rsidR="00845B32" w:rsidRDefault="00845B32" w:rsidP="0029470E">
      <w:pPr>
        <w:tabs>
          <w:tab w:val="left" w:pos="8115"/>
        </w:tabs>
        <w:spacing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6E4" w:rsidRDefault="002D66E4" w:rsidP="0029470E">
      <w:pPr>
        <w:tabs>
          <w:tab w:val="left" w:pos="8115"/>
        </w:tabs>
        <w:spacing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6E4" w:rsidRDefault="002D66E4" w:rsidP="0029470E">
      <w:pPr>
        <w:tabs>
          <w:tab w:val="left" w:pos="8115"/>
        </w:tabs>
        <w:spacing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D66E4" w:rsidRDefault="002D66E4" w:rsidP="0029470E">
      <w:pPr>
        <w:tabs>
          <w:tab w:val="left" w:pos="8115"/>
        </w:tabs>
        <w:spacing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70C0" w:rsidRPr="0029470E" w:rsidRDefault="004D70C0" w:rsidP="0029470E">
      <w:pPr>
        <w:tabs>
          <w:tab w:val="left" w:pos="8115"/>
        </w:tabs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От того, как прошло детство, кто вёл</w:t>
      </w:r>
    </w:p>
    <w:p w:rsidR="004D70C0" w:rsidRPr="0038705A" w:rsidRDefault="004D70C0" w:rsidP="004D70C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ребенка за руку в детские годы,</w:t>
      </w:r>
    </w:p>
    <w:p w:rsidR="004D70C0" w:rsidRPr="0038705A" w:rsidRDefault="004D70C0" w:rsidP="004D70C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вошло в его разум и сердце</w:t>
      </w:r>
    </w:p>
    <w:p w:rsidR="004D70C0" w:rsidRPr="0038705A" w:rsidRDefault="004D70C0" w:rsidP="004D70C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 окружающего мира – от этого</w:t>
      </w:r>
    </w:p>
    <w:p w:rsidR="004D70C0" w:rsidRPr="0038705A" w:rsidRDefault="004D70C0" w:rsidP="004D70C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решающей степени зависит, каким</w:t>
      </w:r>
    </w:p>
    <w:p w:rsidR="004D70C0" w:rsidRPr="0038705A" w:rsidRDefault="004D70C0" w:rsidP="004D70C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человеком станет сегодняшний малыш.</w:t>
      </w:r>
    </w:p>
    <w:p w:rsidR="004D70C0" w:rsidRPr="0038705A" w:rsidRDefault="004D70C0" w:rsidP="004D70C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В.А.Сухомлинский</w:t>
      </w:r>
    </w:p>
    <w:p w:rsidR="0038705A" w:rsidRPr="0019403B" w:rsidRDefault="0038705A" w:rsidP="0038705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E08F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Аннотация.</w:t>
      </w:r>
    </w:p>
    <w:p w:rsidR="003C34E7" w:rsidRPr="0038705A" w:rsidRDefault="003C34E7" w:rsidP="005D30B5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Национальный проект «Образование» – это инициатива, направленная на достижение двух ключевых задач. Первая – обеспечение глобальной конкурентоспособности российского образования и вхождение Российской Федерации в число 10 ведущих стран мира по качеству общего образования. Вторая – воспитание гармонично развитой и социально ответственной личности на основе духовно-нравственных ценностей народов Российской Федерации. Проблема духовно-нравственного становления детей, формирование у них гражданской позиции - очень трудное дело. Особенно актуально этот вопрос стоит в настоящее время, когда подменяются моральные принципы, исчезают семейные нравственные устои и пр. И в данном вопросе невозможно решать проблему без участия родителей (законных представителей), без непосредственного вовлечения их в образовательную деятельность, в том числе посредством создания образовательных проектов совместно с семьёй на основе выявления потребностей и поддержки образовательных инициатив семьи. </w:t>
      </w:r>
    </w:p>
    <w:p w:rsidR="003C34E7" w:rsidRPr="0038705A" w:rsidRDefault="003C34E7" w:rsidP="005D30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Проблема взаимодействия детского сада и семьи на современном этапе развития общества очевидна.</w:t>
      </w:r>
    </w:p>
    <w:p w:rsidR="003C34E7" w:rsidRPr="0038705A" w:rsidRDefault="003C34E7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Семья и детский сад являются важными институтами социализации детей. Воспитательные функции их различны, но для всестороннего развития личности ребёнка необходимо их взаимодействие, построенное на принципе взаимопроникновения двух социальных институтов.</w:t>
      </w:r>
    </w:p>
    <w:p w:rsidR="003C34E7" w:rsidRPr="0038705A" w:rsidRDefault="003C34E7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Педагогическая практика и данные научных исследований показывают, что многие семьи</w:t>
      </w:r>
    </w:p>
    <w:p w:rsidR="003C34E7" w:rsidRPr="0038705A" w:rsidRDefault="003C34E7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испытывают трудности в воспитании детей, которые объясняются личностными проблемами родителей: усталостью, психическими и физическими перенапряжениями, тревогой в связи со снижением безопасности жизни, ростом чувства одиночества в неполных семьях, отсутствием понимания, трудностями организации семейной жизни на фоне кризисов, происходящих в обществе; ухудшением состояния психического и физического здоровья детей. Современным родителям приходится нелегко из-за нехватки времени, занятости, недостаточности компетентности в вопросах дошкольной педагогики и психологии: они не владеют в достаточной мере знанием возрастных и индивидуальных особенностей развития ребенка, поэтому осуществляют воспитание ребенка вслепую, интуитивно. В связи с этим возникла необходимость в поиске и   реализации различных</w:t>
      </w:r>
      <w:r w:rsidR="00C9020A"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новых 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форм работы образовательных учреждений с семьями</w:t>
      </w:r>
      <w:proofErr w:type="gramStart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</w:p>
    <w:p w:rsidR="00C9020A" w:rsidRPr="0038705A" w:rsidRDefault="00C9020A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Гипотеза: </w:t>
      </w:r>
      <w:r w:rsidR="00F6729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предположим</w:t>
      </w:r>
      <w:r w:rsidR="006E7CDE"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что тесное сотрудничество семьи и дошкольного учреждения способствует воспитанию разносторонне развитых, физически и психически здоровых детей.</w:t>
      </w:r>
    </w:p>
    <w:p w:rsidR="003C34E7" w:rsidRPr="0038705A" w:rsidRDefault="00C9020A" w:rsidP="003870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Цель - 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</w:t>
      </w:r>
      <w:r w:rsidR="00F6729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</w:t>
      </w:r>
      <w:r w:rsidR="00D3227B"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становление сотрудничества и партнерских отношений с родителями</w:t>
      </w:r>
    </w:p>
    <w:p w:rsidR="00C9020A" w:rsidRPr="0038705A" w:rsidRDefault="00C9020A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решения цели были определены </w:t>
      </w: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задачи.</w:t>
      </w:r>
    </w:p>
    <w:p w:rsidR="006E7CDE" w:rsidRPr="0038705A" w:rsidRDefault="006E7CDE" w:rsidP="0038705A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провести теоретический анализ литературных источников по теме исследования;</w:t>
      </w:r>
    </w:p>
    <w:p w:rsidR="006E7CDE" w:rsidRPr="0038705A" w:rsidRDefault="006E7CDE" w:rsidP="0038705A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изучить современные формы сотрудничества семьи и дошкольного учреждения в воспитании детей; методики проведения консультаций и бесед с родителями;</w:t>
      </w:r>
    </w:p>
    <w:p w:rsidR="00C9020A" w:rsidRPr="0038705A" w:rsidRDefault="00C9020A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Создать творческую атмосферу взаимопонимания, общности интересов, эмоциональной </w:t>
      </w:r>
      <w:proofErr w:type="spellStart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взаимоподдержки</w:t>
      </w:r>
      <w:proofErr w:type="spellEnd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через подготовку, организацию и проведение совместных мероприятий для всех участников проекта;</w:t>
      </w:r>
    </w:p>
    <w:p w:rsidR="00C9020A" w:rsidRPr="0038705A" w:rsidRDefault="00C9020A" w:rsidP="0038705A">
      <w:pPr>
        <w:pStyle w:val="a3"/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C9020A" w:rsidRPr="0038705A" w:rsidRDefault="00C9020A" w:rsidP="0038705A">
      <w:pPr>
        <w:pStyle w:val="a3"/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337F46" w:rsidRPr="0038705A" w:rsidRDefault="00C9020A" w:rsidP="003870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Участники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проекта: воспитатели, дети  их родители.</w:t>
      </w:r>
    </w:p>
    <w:p w:rsidR="00C9020A" w:rsidRPr="0038705A" w:rsidRDefault="00C9020A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Период реализации</w:t>
      </w:r>
      <w:r w:rsid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проекта: 6 месяцев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9020A" w:rsidRPr="0038705A" w:rsidRDefault="00C9020A" w:rsidP="0038705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70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Методы</w:t>
      </w:r>
      <w:r w:rsidRPr="003870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129F9" w:rsidRPr="0038705A">
        <w:rPr>
          <w:rFonts w:ascii="Times New Roman" w:hAnsi="Times New Roman" w:cs="Times New Roman"/>
          <w:color w:val="000000" w:themeColor="text1"/>
          <w:sz w:val="24"/>
          <w:szCs w:val="24"/>
        </w:rPr>
        <w:t>индивидуальные беседы</w:t>
      </w:r>
      <w:r w:rsidRPr="0038705A">
        <w:rPr>
          <w:rFonts w:ascii="Times New Roman" w:hAnsi="Times New Roman" w:cs="Times New Roman"/>
          <w:color w:val="000000" w:themeColor="text1"/>
          <w:sz w:val="24"/>
          <w:szCs w:val="24"/>
        </w:rPr>
        <w:t>, изучение литературы,</w:t>
      </w:r>
      <w:r w:rsidR="009129F9" w:rsidRPr="003870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анкетирование, практический метод, сетевое взаимодействие</w:t>
      </w:r>
      <w:r w:rsidR="00F6729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E7CDE"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посещаемость родителями различных мероприятий, участие родителей в делах ДОУ.</w:t>
      </w: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8705A" w:rsidRDefault="0038705A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8705A" w:rsidRDefault="0038705A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8705A" w:rsidRDefault="0038705A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8705A" w:rsidRDefault="0038705A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8705A" w:rsidRDefault="0038705A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129F9" w:rsidRPr="0038705A" w:rsidRDefault="009129F9" w:rsidP="0038705A">
      <w:pPr>
        <w:tabs>
          <w:tab w:val="left" w:pos="1995"/>
        </w:tabs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870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Научная статья</w:t>
      </w:r>
    </w:p>
    <w:p w:rsidR="00AB32EA" w:rsidRPr="0038705A" w:rsidRDefault="009129F9" w:rsidP="0038705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705A">
        <w:rPr>
          <w:rFonts w:ascii="Times New Roman" w:hAnsi="Times New Roman" w:cs="Times New Roman"/>
          <w:color w:val="000000" w:themeColor="text1"/>
          <w:sz w:val="24"/>
          <w:szCs w:val="24"/>
        </w:rPr>
        <w:t>Введение</w:t>
      </w:r>
    </w:p>
    <w:p w:rsidR="004D70C0" w:rsidRPr="0038705A" w:rsidRDefault="004D70C0" w:rsidP="005D30B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Кто он, современный родитель? Чем отличается от родителей прошлого? Осознает ли свою ответственность за воспитание ребенка, считает ли своей обязанностью создание условий для его полноценного личностного развит</w:t>
      </w:r>
      <w:r w:rsidR="00337F46"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ия? Готов ли к организации жизне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деятельности своего малыша? С этими вопросами неизбежно сталкивается каждый думающий педагог, обеспечивающий личностное развитие каждого ребенка.</w:t>
      </w:r>
    </w:p>
    <w:p w:rsidR="004D70C0" w:rsidRPr="0038705A" w:rsidRDefault="004D70C0" w:rsidP="005D30B5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тысячелетнюю историю человечества сложились две ветви воспитания подрастающего поколения: семейное и общественное. Каждая из этих ветвей, представляя социальный институт воспитания, обладает своими специфическими возможностями в формировании личности ребенка. Семья и дошкольные учреждения – два различных по воспитательным функциям института социализации детей, взаимодействующих друг с другом. В дошкольном учреждении ребенок получает образование, приобретает умение взаимодействовать с другими детьми и взрослыми, организовывать собственную деятельность. Однако</w:t>
      </w:r>
      <w:proofErr w:type="gramStart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насколько эффективно ребенок будет овладевать этими навыками, зависит от отношения семьи к ДОУ.</w:t>
      </w:r>
    </w:p>
    <w:p w:rsidR="004D70C0" w:rsidRPr="0038705A" w:rsidRDefault="004D70C0" w:rsidP="003870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Гармоничное развитие дошкольника без активного участия родителей в образовательном процессе вряд ли возможно.</w:t>
      </w:r>
    </w:p>
    <w:p w:rsidR="004D70C0" w:rsidRPr="0038705A" w:rsidRDefault="004D70C0" w:rsidP="005D30B5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современном этапе работы ДОУ актуальна тема взаимодействия всех участников образовательного процесса. Наиболее значимым направлением является сотрудничество с семьей воспитанников. Признание приоритета семейного воспитания требует иных взаимоотношений семьи и образовательных учреждений, а именно – сотрудничества, взаимодействия и доверительности. Детский сад и семья должны стремиться к созданию единого пространства развития ребенка. Поэтому, осуществляя выбор путей обновления педагогического процесса в нашем детском саду, мы решили остановиться на таком важном направлении в работе ДОУ как работа с семьей. Проследив состояние системы воспитания и обучения детей нашего ДОУ за предыдущие годы, выявив сильные стороны содержания образования, нами было отмечено и ряд проблем.</w:t>
      </w:r>
    </w:p>
    <w:p w:rsidR="004D70C0" w:rsidRPr="0038705A" w:rsidRDefault="004D70C0" w:rsidP="003870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Проблемы:</w:t>
      </w:r>
    </w:p>
    <w:p w:rsidR="004D70C0" w:rsidRPr="0038705A" w:rsidRDefault="004D70C0" w:rsidP="0038705A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во-первых, с каждым годом все более заметной стала тенденция разделения функций воспитания в семье и образовательном учреждении. Педагоги сетуют на то, что родители не уделяют должного внимания своему ребенку. Родители в свою очередь жалуются, что их ребенок не получает того, что они ожидали от данного образовательного учреждения. Требования, предъявляемые родителями к ДОУ, педагогам возрастают, но в тоже время, как показали исследования семей воспитанников детского сада, во многих семьях наблюдается уменьшение «воспитательных ресурсов» родителей, приходящихся на каждого ребенка;</w:t>
      </w:r>
    </w:p>
    <w:p w:rsidR="004D70C0" w:rsidRPr="0038705A" w:rsidRDefault="004D70C0" w:rsidP="0038705A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во-вторых, низкие адаптивные возможности детей, поступающих в ясли, т</w:t>
      </w:r>
      <w:proofErr w:type="gramStart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.е</w:t>
      </w:r>
      <w:proofErr w:type="gramEnd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затруднение процесса адаптации, что негативно сказывается на состоянии физического и психологического здоровья воспитанников. Это опять же обусловлено низким уровнем психолого-педагогической культуры родителей. В результате многочисленных наблюдений и общения с родителями было установлено: многие родители не знают, что процесс привыкания ребенка к детскому саду, непросто определенный период в его жизни, а очень важный, 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значимый и ответственный момент для ребенка. Они не понимают опасности адаптационного периода для здоровья и психики ребенка, поэтому стремятся как можно скорее отдать ребенка в детский сад. При этом ответственность за организацию адаптационного периода целиком возлагают на специалистов и руководителей дошкольных учреждений.</w:t>
      </w:r>
    </w:p>
    <w:p w:rsidR="004D70C0" w:rsidRPr="0038705A" w:rsidRDefault="004D70C0" w:rsidP="003870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Таким образом, выше обозначенные проблемы требуют выстраивания диалога ДОУ и семьи, диалога на основе сотрудничества, содружества, взаимопомощи, что в итоге приведет к созданию единого пространства развития каждого ребенка.</w:t>
      </w:r>
      <w:r w:rsidR="00AB32EA"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 зародился </w:t>
      </w:r>
      <w:r w:rsidR="00AB32EA" w:rsidRPr="003870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проект</w:t>
      </w:r>
      <w:r w:rsidR="00AB32EA"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«Семья  - ребенок – детский сад».</w:t>
      </w:r>
    </w:p>
    <w:p w:rsidR="00AB32EA" w:rsidRPr="0038705A" w:rsidRDefault="00AB32EA" w:rsidP="003870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Цель - 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 </w:t>
      </w:r>
      <w:r w:rsidR="00F6729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</w:t>
      </w:r>
      <w:r w:rsidR="00D3227B"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становление сотрудничества и партнерских отношений с родителями</w:t>
      </w:r>
    </w:p>
    <w:p w:rsidR="00AB32EA" w:rsidRPr="0038705A" w:rsidRDefault="00AB32EA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решения цели были определены </w:t>
      </w: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задачи.</w:t>
      </w:r>
    </w:p>
    <w:p w:rsidR="00EE47DA" w:rsidRPr="0038705A" w:rsidRDefault="00EE47DA" w:rsidP="0038705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провести теоретический анализ литературных источников по теме исследования;</w:t>
      </w:r>
    </w:p>
    <w:p w:rsidR="00EE47DA" w:rsidRPr="0038705A" w:rsidRDefault="00EE47DA" w:rsidP="0038705A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изучить современные формы сотрудничества семьи и дошкольного учреждения в воспитании детей; методики проведения консультаций и бесед с родителями;</w:t>
      </w:r>
    </w:p>
    <w:p w:rsidR="00EE47DA" w:rsidRPr="0038705A" w:rsidRDefault="00EE47DA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Создать творческую атмосферу взаимопонимания, общности интересов, эмоциональной </w:t>
      </w:r>
      <w:proofErr w:type="spellStart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взаимоподдержки</w:t>
      </w:r>
      <w:proofErr w:type="spellEnd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через подготовку, организацию и проведение совместных мероприятий для всех участников проекта;</w:t>
      </w:r>
    </w:p>
    <w:p w:rsidR="00AB32EA" w:rsidRPr="0038705A" w:rsidRDefault="00AB32EA" w:rsidP="003870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Участники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проекта: воспитатели, дети  их родители.</w:t>
      </w:r>
    </w:p>
    <w:p w:rsidR="00AB32EA" w:rsidRPr="0038705A" w:rsidRDefault="00AB32EA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Период реализации</w:t>
      </w:r>
      <w:r w:rsidR="006E5D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проекта: 6 месяцев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B32EA" w:rsidRPr="0038705A" w:rsidRDefault="00AB32EA" w:rsidP="0038705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705A">
        <w:rPr>
          <w:rFonts w:ascii="Times New Roman" w:hAnsi="Times New Roman" w:cs="Times New Roman"/>
          <w:color w:val="000000" w:themeColor="text1"/>
          <w:sz w:val="24"/>
          <w:szCs w:val="24"/>
        </w:rPr>
        <w:t>Методы: индивидуальные беседы, изучение литературы, анкетирование, практический метод, сетевое взаимодействие</w:t>
      </w:r>
      <w:proofErr w:type="gramStart"/>
      <w:r w:rsidRPr="0038705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EE47DA"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EE47DA"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</w:t>
      </w:r>
      <w:proofErr w:type="gramEnd"/>
      <w:r w:rsidR="00EE47DA" w:rsidRPr="0038705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осещаемость родителями различных мероприятий, участие родителей в делах ДОУ.</w:t>
      </w:r>
    </w:p>
    <w:p w:rsidR="00AB32EA" w:rsidRPr="0038705A" w:rsidRDefault="00AB32EA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работы были определены следующие </w:t>
      </w: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этапы</w:t>
      </w: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проекта:</w:t>
      </w:r>
    </w:p>
    <w:p w:rsidR="00AB32EA" w:rsidRPr="0038705A" w:rsidRDefault="00AB32EA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 Подготовительный этап:</w:t>
      </w:r>
    </w:p>
    <w:p w:rsidR="00EE47DA" w:rsidRPr="0038705A" w:rsidRDefault="00EE47DA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1. Изучение материалов Федерального государственного образовательного стандарта дошкольного образования, определение цели и задач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проекта</w:t>
      </w:r>
      <w:r w:rsidRPr="0038705A">
        <w:rPr>
          <w:rStyle w:val="c1"/>
          <w:color w:val="000000" w:themeColor="text1"/>
          <w:shd w:val="clear" w:color="auto" w:fill="FFFFFF"/>
        </w:rPr>
        <w:t>.</w:t>
      </w:r>
    </w:p>
    <w:p w:rsidR="00EE47DA" w:rsidRPr="0038705A" w:rsidRDefault="00EE47DA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2. Анкетирование родителей </w:t>
      </w:r>
      <w:r w:rsidRPr="0038705A">
        <w:rPr>
          <w:rStyle w:val="c3"/>
          <w:i/>
          <w:iCs/>
          <w:color w:val="000000" w:themeColor="text1"/>
          <w:shd w:val="clear" w:color="auto" w:fill="FFFFFF"/>
        </w:rPr>
        <w:t>«Поговорим о нас»</w:t>
      </w:r>
      <w:r w:rsidRPr="0038705A">
        <w:rPr>
          <w:rStyle w:val="c1"/>
          <w:color w:val="000000" w:themeColor="text1"/>
          <w:shd w:val="clear" w:color="auto" w:fill="FFFFFF"/>
        </w:rPr>
        <w:t>, где мы выясняли</w:t>
      </w:r>
      <w:r w:rsidR="0038705A">
        <w:rPr>
          <w:rStyle w:val="c1"/>
          <w:color w:val="000000" w:themeColor="text1"/>
          <w:shd w:val="clear" w:color="auto" w:fill="FFFFFF"/>
        </w:rPr>
        <w:t>,</w:t>
      </w:r>
      <w:r w:rsidRPr="0038705A">
        <w:rPr>
          <w:rStyle w:val="c1"/>
          <w:color w:val="000000" w:themeColor="text1"/>
          <w:shd w:val="clear" w:color="auto" w:fill="FFFFFF"/>
        </w:rPr>
        <w:t xml:space="preserve"> как бы родители хотели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взаимодействовать с педагогами ДОУ</w:t>
      </w:r>
      <w:r w:rsidRPr="0038705A">
        <w:rPr>
          <w:rStyle w:val="c1"/>
          <w:color w:val="000000" w:themeColor="text1"/>
          <w:shd w:val="clear" w:color="auto" w:fill="FFFFFF"/>
        </w:rPr>
        <w:t>, что им мешает в этом.</w:t>
      </w:r>
    </w:p>
    <w:p w:rsidR="00EE47DA" w:rsidRPr="0038705A" w:rsidRDefault="00EE47DA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3. Анкетирование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педагогов </w:t>
      </w:r>
      <w:r w:rsidRPr="0038705A">
        <w:rPr>
          <w:rStyle w:val="c3"/>
          <w:i/>
          <w:iCs/>
          <w:color w:val="000000" w:themeColor="text1"/>
          <w:shd w:val="clear" w:color="auto" w:fill="FFFFFF"/>
        </w:rPr>
        <w:t>«</w:t>
      </w:r>
      <w:r w:rsidRPr="0038705A">
        <w:rPr>
          <w:rStyle w:val="c8"/>
          <w:b/>
          <w:bCs/>
          <w:i/>
          <w:iCs/>
          <w:color w:val="000000" w:themeColor="text1"/>
          <w:shd w:val="clear" w:color="auto" w:fill="FFFFFF"/>
        </w:rPr>
        <w:t>Педагог и семья</w:t>
      </w:r>
      <w:r w:rsidRPr="0038705A">
        <w:rPr>
          <w:rStyle w:val="c3"/>
          <w:i/>
          <w:iCs/>
          <w:color w:val="000000" w:themeColor="text1"/>
          <w:shd w:val="clear" w:color="auto" w:fill="FFFFFF"/>
        </w:rPr>
        <w:t>»</w:t>
      </w:r>
      <w:r w:rsidRPr="0038705A">
        <w:rPr>
          <w:rStyle w:val="c1"/>
          <w:color w:val="000000" w:themeColor="text1"/>
          <w:shd w:val="clear" w:color="auto" w:fill="FFFFFF"/>
        </w:rPr>
        <w:t> направлено на определение уровня знаний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педагогов в этой области</w:t>
      </w:r>
      <w:r w:rsidRPr="0038705A">
        <w:rPr>
          <w:rStyle w:val="c1"/>
          <w:color w:val="000000" w:themeColor="text1"/>
          <w:shd w:val="clear" w:color="auto" w:fill="FFFFFF"/>
        </w:rPr>
        <w:t>, на владение методиками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взаимодействия с семьями</w:t>
      </w:r>
      <w:r w:rsidRPr="0038705A">
        <w:rPr>
          <w:rStyle w:val="c1"/>
          <w:color w:val="000000" w:themeColor="text1"/>
          <w:shd w:val="clear" w:color="auto" w:fill="FFFFFF"/>
        </w:rPr>
        <w:t>, на присутствие желания наладит доверительный контакт.</w:t>
      </w:r>
    </w:p>
    <w:p w:rsidR="00EE47DA" w:rsidRPr="0038705A" w:rsidRDefault="0038705A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4</w:t>
      </w:r>
      <w:r w:rsidR="00EE47DA" w:rsidRPr="0038705A">
        <w:rPr>
          <w:rStyle w:val="c1"/>
          <w:color w:val="000000" w:themeColor="text1"/>
          <w:shd w:val="clear" w:color="auto" w:fill="FFFFFF"/>
        </w:rPr>
        <w:t>. Опрос детей.</w:t>
      </w:r>
    </w:p>
    <w:p w:rsidR="00EE47DA" w:rsidRPr="0038705A" w:rsidRDefault="0038705A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5</w:t>
      </w:r>
      <w:r w:rsidR="00EE47DA" w:rsidRPr="0038705A">
        <w:rPr>
          <w:rStyle w:val="c1"/>
          <w:color w:val="000000" w:themeColor="text1"/>
          <w:shd w:val="clear" w:color="auto" w:fill="FFFFFF"/>
        </w:rPr>
        <w:t>. Поиск информации, подбор литературы.</w:t>
      </w:r>
    </w:p>
    <w:p w:rsidR="00EE47DA" w:rsidRPr="0038705A" w:rsidRDefault="0038705A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6</w:t>
      </w:r>
      <w:r w:rsidR="00EE47DA" w:rsidRPr="0038705A">
        <w:rPr>
          <w:rStyle w:val="c1"/>
          <w:color w:val="000000" w:themeColor="text1"/>
          <w:shd w:val="clear" w:color="auto" w:fill="FFFFFF"/>
        </w:rPr>
        <w:t>. Ознакомление родителей с задачами </w:t>
      </w:r>
      <w:r w:rsidR="00EE47DA" w:rsidRPr="0038705A">
        <w:rPr>
          <w:rStyle w:val="c4"/>
          <w:b/>
          <w:bCs/>
          <w:color w:val="000000" w:themeColor="text1"/>
          <w:shd w:val="clear" w:color="auto" w:fill="FFFFFF"/>
        </w:rPr>
        <w:t>проекта</w:t>
      </w:r>
      <w:r w:rsidR="00EE47DA" w:rsidRPr="0038705A">
        <w:rPr>
          <w:rStyle w:val="c1"/>
          <w:color w:val="000000" w:themeColor="text1"/>
          <w:shd w:val="clear" w:color="auto" w:fill="FFFFFF"/>
        </w:rPr>
        <w:t> и привлечение их к </w:t>
      </w:r>
      <w:r w:rsidR="00EE47DA" w:rsidRPr="0038705A">
        <w:rPr>
          <w:rStyle w:val="c16"/>
          <w:color w:val="000000" w:themeColor="text1"/>
          <w:u w:val="single"/>
          <w:shd w:val="clear" w:color="auto" w:fill="FFFFFF"/>
        </w:rPr>
        <w:t>работе</w:t>
      </w:r>
      <w:r w:rsidR="00EE47DA" w:rsidRPr="0038705A">
        <w:rPr>
          <w:rStyle w:val="c1"/>
          <w:color w:val="000000" w:themeColor="text1"/>
          <w:shd w:val="clear" w:color="auto" w:fill="FFFFFF"/>
        </w:rPr>
        <w:t>: родительское собрание </w:t>
      </w:r>
      <w:r w:rsidR="00EE47DA" w:rsidRPr="0038705A">
        <w:rPr>
          <w:rStyle w:val="c3"/>
          <w:i/>
          <w:iCs/>
          <w:color w:val="000000" w:themeColor="text1"/>
          <w:shd w:val="clear" w:color="auto" w:fill="FFFFFF"/>
        </w:rPr>
        <w:t>«Работаем вместе»</w:t>
      </w:r>
      <w:r w:rsidR="00EE47DA" w:rsidRPr="0038705A">
        <w:rPr>
          <w:rStyle w:val="c1"/>
          <w:color w:val="000000" w:themeColor="text1"/>
          <w:shd w:val="clear" w:color="auto" w:fill="FFFFFF"/>
        </w:rPr>
        <w:t>.</w:t>
      </w:r>
    </w:p>
    <w:p w:rsidR="00EE47DA" w:rsidRPr="0038705A" w:rsidRDefault="00EE47DA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7. Выбор оптимально-приемлемых вариантов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организации совместной работы</w:t>
      </w:r>
      <w:r w:rsidRPr="0038705A">
        <w:rPr>
          <w:rStyle w:val="c1"/>
          <w:color w:val="000000" w:themeColor="text1"/>
          <w:shd w:val="clear" w:color="auto" w:fill="FFFFFF"/>
        </w:rPr>
        <w:t>.</w:t>
      </w:r>
    </w:p>
    <w:p w:rsidR="00EE47DA" w:rsidRPr="0038705A" w:rsidRDefault="00EE47DA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Основной этап:</w:t>
      </w:r>
    </w:p>
    <w:p w:rsidR="00493DA6" w:rsidRPr="0038705A" w:rsidRDefault="00EE47DA" w:rsidP="003870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Style w:val="c1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Проведенный мною анализ свидетельствовал о необходимости нововведений в сотрудничество с родителями. Был составлен план работы, подобраны и разработаны мероприятия для реализации целей </w:t>
      </w:r>
      <w:r w:rsidRPr="0038705A">
        <w:rPr>
          <w:rStyle w:val="c4"/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проекта</w:t>
      </w:r>
      <w:r w:rsidRPr="0038705A">
        <w:rPr>
          <w:rStyle w:val="c1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93DA6" w:rsidRPr="0038705A" w:rsidRDefault="00EE47DA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Семейный клуб «Мы вместе»;</w:t>
      </w:r>
    </w:p>
    <w:p w:rsidR="00EE47DA" w:rsidRPr="0038705A" w:rsidRDefault="00EE47DA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-День открытых дверей;</w:t>
      </w:r>
    </w:p>
    <w:p w:rsidR="00EE47DA" w:rsidRPr="0038705A" w:rsidRDefault="00EE47DA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«Гость группы»</w:t>
      </w:r>
    </w:p>
    <w:p w:rsidR="00EE47DA" w:rsidRPr="0038705A" w:rsidRDefault="00EE47DA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Клуб выходного дня</w:t>
      </w:r>
    </w:p>
    <w:p w:rsidR="00EE47DA" w:rsidRPr="0038705A" w:rsidRDefault="00EE47DA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Мастер – класс «Изготовление куклы  - </w:t>
      </w:r>
      <w:proofErr w:type="gramStart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кубышки</w:t>
      </w:r>
      <w:proofErr w:type="gramEnd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»;</w:t>
      </w:r>
    </w:p>
    <w:p w:rsidR="00EE47DA" w:rsidRPr="0038705A" w:rsidRDefault="00EE47DA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организация совместного проекта «</w:t>
      </w:r>
      <w:proofErr w:type="gramStart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Тюменское</w:t>
      </w:r>
      <w:proofErr w:type="gramEnd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ковроделие</w:t>
      </w:r>
      <w:proofErr w:type="spellEnd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»;</w:t>
      </w:r>
    </w:p>
    <w:p w:rsidR="00EE47DA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Совместные мероприятия.</w:t>
      </w:r>
    </w:p>
    <w:p w:rsidR="00D71575" w:rsidRPr="00F92099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9209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 Заключительный этап.</w:t>
      </w: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5D36" w:rsidRDefault="006E5D36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5D36" w:rsidRDefault="006E5D36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5D36" w:rsidRPr="0038705A" w:rsidRDefault="006E5D36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4"/>
          <w:b/>
          <w:bCs/>
          <w:color w:val="000000" w:themeColor="text1"/>
          <w:shd w:val="clear" w:color="auto" w:fill="FFFFFF"/>
        </w:rPr>
        <w:lastRenderedPageBreak/>
        <w:t>Теоретические основы сотрудничества семьи и дошкольного учреждения в воспитании детей</w:t>
      </w:r>
    </w:p>
    <w:p w:rsidR="00D71575" w:rsidRPr="0038705A" w:rsidRDefault="00D71575" w:rsidP="005D30B5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Развитие человека, как процесс, детерминировано внутренними противоречиями, психофизическими особенностями индивида; социальными ситуациями, представляющими собой "Особое сочетание внутренних процессов развития и внешних условий" (</w:t>
      </w:r>
      <w:proofErr w:type="spellStart"/>
      <w:r w:rsidRPr="0038705A">
        <w:rPr>
          <w:rStyle w:val="c1"/>
          <w:color w:val="000000" w:themeColor="text1"/>
          <w:shd w:val="clear" w:color="auto" w:fill="FFFFFF"/>
        </w:rPr>
        <w:t>Божович</w:t>
      </w:r>
      <w:proofErr w:type="spellEnd"/>
      <w:r w:rsidRPr="0038705A">
        <w:rPr>
          <w:rStyle w:val="c1"/>
          <w:color w:val="000000" w:themeColor="text1"/>
          <w:shd w:val="clear" w:color="auto" w:fill="FFFFFF"/>
        </w:rPr>
        <w:t xml:space="preserve"> Л.И.); мерой его собственной активности, направленной на самосовершенствование, участие в деятельности и общении. </w:t>
      </w:r>
      <w:proofErr w:type="gramStart"/>
      <w:r w:rsidRPr="0038705A">
        <w:rPr>
          <w:rStyle w:val="c1"/>
          <w:color w:val="000000" w:themeColor="text1"/>
          <w:shd w:val="clear" w:color="auto" w:fill="FFFFFF"/>
        </w:rPr>
        <w:t>"Человеческое развитие, -- утверждает Б.Г. Ананьев, обусловлено взаимодействием многих факторов: наследственности, среды (социальной, биогенной, абиогенной), воспитания; собственной практической деятельности человека.</w:t>
      </w:r>
      <w:proofErr w:type="gramEnd"/>
      <w:r w:rsidRPr="0038705A">
        <w:rPr>
          <w:rStyle w:val="c1"/>
          <w:color w:val="000000" w:themeColor="text1"/>
          <w:shd w:val="clear" w:color="auto" w:fill="FFFFFF"/>
        </w:rPr>
        <w:t xml:space="preserve"> Эти факторы действуют не порознь, а вместе на сложную структуру развития.</w:t>
      </w:r>
    </w:p>
    <w:p w:rsidR="00D71575" w:rsidRPr="0038705A" w:rsidRDefault="00D71575" w:rsidP="005D30B5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proofErr w:type="gramStart"/>
      <w:r w:rsidRPr="0038705A">
        <w:rPr>
          <w:rStyle w:val="c1"/>
          <w:color w:val="000000" w:themeColor="text1"/>
          <w:shd w:val="clear" w:color="auto" w:fill="FFFFFF"/>
        </w:rPr>
        <w:t>В документах ООН (Конвенция «О правах ребенка»; Всемирная декларация «Об обеспечении выживания, защиты и развития детей».)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семья </w:t>
      </w:r>
      <w:r w:rsidRPr="0038705A">
        <w:rPr>
          <w:rStyle w:val="c1"/>
          <w:color w:val="000000" w:themeColor="text1"/>
          <w:shd w:val="clear" w:color="auto" w:fill="FFFFFF"/>
        </w:rPr>
        <w:t>рассматривается как основная ячейка общества, которая выполняет важные социально-экономические функции, обеспечивает естественную среду для материальной, финансовой и эмоциональной поддержки, необходимой для роста и развития его членов, особенно детей, а также для заботы о престарелых, инвалидах и немощных.</w:t>
      </w:r>
      <w:proofErr w:type="gramEnd"/>
      <w:r w:rsidRPr="0038705A">
        <w:rPr>
          <w:rStyle w:val="c1"/>
          <w:color w:val="000000" w:themeColor="text1"/>
          <w:shd w:val="clear" w:color="auto" w:fill="FFFFFF"/>
        </w:rPr>
        <w:t xml:space="preserve"> Семья остается наиважнейшей средой сохранения и передачи культурных ценностей.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На протяжении всех периодов развития общества функцию воспитания постоянно осуществляла семья. Воспитательная роль семьи основывалась и основывается на инстинктивных стремлениях и действиях человека. Естественность тесной семейной жизни, удовлетворение потребностей, общность интересов старших и младших членов семьи заключают в себе неограниченные и бесценные возможности в воспитании подрастающего поколения. Именно в семье се богатство жизненного опыта, знаний, навыков и умений передавалось от одного поколения к другому, от родителей к детям с помощью живого примера старших, уважения предков и их обычаев.</w:t>
      </w:r>
    </w:p>
    <w:p w:rsidR="00D71575" w:rsidRPr="0038705A" w:rsidRDefault="00D71575" w:rsidP="005D30B5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8705A">
        <w:rPr>
          <w:rStyle w:val="c4"/>
          <w:b/>
          <w:bCs/>
          <w:color w:val="000000" w:themeColor="text1"/>
          <w:shd w:val="clear" w:color="auto" w:fill="FFFFFF"/>
        </w:rPr>
        <w:t>Семейное воспитание</w:t>
      </w:r>
      <w:r w:rsidRPr="0038705A">
        <w:rPr>
          <w:rStyle w:val="c3"/>
          <w:i/>
          <w:iCs/>
          <w:color w:val="000000" w:themeColor="text1"/>
          <w:shd w:val="clear" w:color="auto" w:fill="FFFFFF"/>
        </w:rPr>
        <w:t> </w:t>
      </w:r>
      <w:r w:rsidR="0038705A" w:rsidRPr="0038705A">
        <w:rPr>
          <w:rStyle w:val="c1"/>
          <w:color w:val="000000" w:themeColor="text1"/>
          <w:shd w:val="clear" w:color="auto" w:fill="FFFFFF"/>
        </w:rPr>
        <w:t xml:space="preserve">(то же самое - воспитание детей в семье) - </w:t>
      </w:r>
      <w:r w:rsidRPr="0038705A">
        <w:rPr>
          <w:rStyle w:val="c1"/>
          <w:color w:val="000000" w:themeColor="text1"/>
          <w:shd w:val="clear" w:color="auto" w:fill="FFFFFF"/>
        </w:rPr>
        <w:t xml:space="preserve">общее название для процессов воздействия на детей со стороны родителей и других членов семьи с целью достижения желаемых результатов. Социальное, семейное и дошкольное воспитание осуществляется в неразрывном единстве. Определяющая роль семьи обусловлена ее глубоким влиянием на весь комплекс физической и духовной жизни растущего в ней человека. Семья для ребенка является одновременно и средой обитания, и воспитательной средой. Влияние семьи особенно в начальный период жизни ребенка намного превышает другие воспитательные воздействия. По данным исследований, семья здесь отражает и учреждения образования, и средства массовой информации, общественные организации, трудовые коллективы, друзей, влияние литературы и искусства. Это позволило педагогам вывести довольно определенную зависимость: успешность формирования личности </w:t>
      </w:r>
      <w:proofErr w:type="gramStart"/>
      <w:r w:rsidR="0038705A" w:rsidRPr="0038705A">
        <w:rPr>
          <w:rStyle w:val="c1"/>
          <w:color w:val="000000" w:themeColor="text1"/>
          <w:shd w:val="clear" w:color="auto" w:fill="FFFFFF"/>
        </w:rPr>
        <w:t>обусло</w:t>
      </w:r>
      <w:r w:rsidRPr="0038705A">
        <w:rPr>
          <w:rStyle w:val="c1"/>
          <w:color w:val="000000" w:themeColor="text1"/>
          <w:shd w:val="clear" w:color="auto" w:fill="FFFFFF"/>
        </w:rPr>
        <w:t>вливается</w:t>
      </w:r>
      <w:proofErr w:type="gramEnd"/>
      <w:r w:rsidR="0038705A" w:rsidRPr="0038705A">
        <w:rPr>
          <w:rStyle w:val="c1"/>
          <w:color w:val="000000" w:themeColor="text1"/>
          <w:shd w:val="clear" w:color="auto" w:fill="FFFFFF"/>
        </w:rPr>
        <w:t xml:space="preserve"> </w:t>
      </w:r>
      <w:r w:rsidRPr="0038705A">
        <w:rPr>
          <w:rStyle w:val="c1"/>
          <w:color w:val="000000" w:themeColor="text1"/>
          <w:shd w:val="clear" w:color="auto" w:fill="FFFFFF"/>
        </w:rPr>
        <w:t xml:space="preserve"> прежде всего семьей. Чем лучше семья и чем лучше влияет она на воспитание, тем выше результаты физического, нравственного, трудового воспитания личности. За редким исключением, роль семьи в формировании личности определяется </w:t>
      </w:r>
      <w:proofErr w:type="gramStart"/>
      <w:r w:rsidRPr="0038705A">
        <w:rPr>
          <w:rStyle w:val="c1"/>
          <w:color w:val="000000" w:themeColor="text1"/>
          <w:shd w:val="clear" w:color="auto" w:fill="FFFFFF"/>
        </w:rPr>
        <w:t>зависимостью</w:t>
      </w:r>
      <w:proofErr w:type="gramEnd"/>
      <w:r w:rsidRPr="0038705A">
        <w:rPr>
          <w:rStyle w:val="c1"/>
          <w:color w:val="000000" w:themeColor="text1"/>
          <w:shd w:val="clear" w:color="auto" w:fill="FFFFFF"/>
        </w:rPr>
        <w:t>: какая семья, такой и выросший в ней человек.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Эта зависимость давно используется на практике. Опытному педагогу достаточно посмотреть и пообщаться с ребенком, чтобы понять, в какой семье он воспитывается. Точно так же не составляет труда, пообщавшись с родителями, установить, какие в их семье вы</w:t>
      </w:r>
      <w:r w:rsidR="0038705A" w:rsidRPr="0038705A">
        <w:rPr>
          <w:rStyle w:val="c1"/>
          <w:color w:val="000000" w:themeColor="text1"/>
          <w:shd w:val="clear" w:color="auto" w:fill="FFFFFF"/>
        </w:rPr>
        <w:t>растают дети. Семья и ребенок -</w:t>
      </w:r>
      <w:r w:rsidRPr="0038705A">
        <w:rPr>
          <w:rStyle w:val="c1"/>
          <w:color w:val="000000" w:themeColor="text1"/>
          <w:shd w:val="clear" w:color="auto" w:fill="FFFFFF"/>
        </w:rPr>
        <w:t xml:space="preserve"> зеркальное отражение друг друга.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Важный фактор становления личности - осознание себя как представителя определенного пола и овладение соответствующим ролевым поведением. Ученые называют это формированием психологического пола и отмечают особую роль семьи в данном процессе. Ребенок видит пример поведения родителей, их взаимоотношений, трудового сотрудничества, строит свое поведение на основе подражания, сообразуясь со своим полом.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lastRenderedPageBreak/>
        <w:t>Если семья так сильно влияет на процессы и результаты становления личности, то, естественно, именно семье должны уделять первостепенное значение общество и государство в организации правильного воспитательного воздействия. Креп</w:t>
      </w:r>
      <w:r w:rsidR="0038705A" w:rsidRPr="0038705A">
        <w:rPr>
          <w:rStyle w:val="c1"/>
          <w:color w:val="000000" w:themeColor="text1"/>
          <w:shd w:val="clear" w:color="auto" w:fill="FFFFFF"/>
        </w:rPr>
        <w:t xml:space="preserve">кие здоровые, духовные семьи - </w:t>
      </w:r>
      <w:r w:rsidRPr="0038705A">
        <w:rPr>
          <w:rStyle w:val="c1"/>
          <w:color w:val="000000" w:themeColor="text1"/>
          <w:shd w:val="clear" w:color="auto" w:fill="FFFFFF"/>
        </w:rPr>
        <w:t>мощное государство. Семья стоит у колыбели формирования личности в самом прямом смысле, закладывает основы отношений между людьми, формирует ориентации на всю оставшуюся трудовую и социальную жизнь человека. Очень важно, чтобы воспитание ребенка в семье отвечало тем требованиям, которые предъявляет человеку общество.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Большинство семей сознает свою ответственность перед обществом за воспитание детей. Но еще не во всех семьях детей воспитывают правильно. Это объясняется различными причинами: незнанием родителями основ педагогики, недостаточным культурным уровнем части семей, влиянием пережитков прошлого. Немалое значение имеют трудности в установлении между отцом и матерью ребенка единства воспитательных воздействий, наличие которых чрезвычайно важно для полноценного развития ребенка, формирования его личности.</w:t>
      </w:r>
    </w:p>
    <w:p w:rsidR="00D71575" w:rsidRPr="0038705A" w:rsidRDefault="00D71575" w:rsidP="005D30B5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proofErr w:type="gramStart"/>
      <w:r w:rsidRPr="0038705A">
        <w:rPr>
          <w:rStyle w:val="c1"/>
          <w:color w:val="000000" w:themeColor="text1"/>
          <w:shd w:val="clear" w:color="auto" w:fill="FFFFFF"/>
        </w:rPr>
        <w:t>Мы исходим из того, что если семья становится сегодня главным социальным институтом в воспитании собственного ребенка, а дошкольное учреждение создается в дополнение к семейному воспитанию, то именно семья должна стать главным заказчиком и потребителем все</w:t>
      </w:r>
      <w:r w:rsidR="0038705A" w:rsidRPr="0038705A">
        <w:rPr>
          <w:rStyle w:val="c1"/>
          <w:color w:val="000000" w:themeColor="text1"/>
          <w:shd w:val="clear" w:color="auto" w:fill="FFFFFF"/>
        </w:rPr>
        <w:t xml:space="preserve">х услуг дошкольных учреждений - </w:t>
      </w:r>
      <w:r w:rsidRPr="0038705A">
        <w:rPr>
          <w:rStyle w:val="c1"/>
          <w:color w:val="000000" w:themeColor="text1"/>
          <w:shd w:val="clear" w:color="auto" w:fill="FFFFFF"/>
        </w:rPr>
        <w:t xml:space="preserve"> образовательных, оздоровительных и др. Все это ставит нас перед необходимостью поиска новых форм взаимодействия между семьей и дошкольным учреждением, которые должны быть</w:t>
      </w:r>
      <w:proofErr w:type="gramEnd"/>
      <w:r w:rsidRPr="0038705A">
        <w:rPr>
          <w:rStyle w:val="c1"/>
          <w:color w:val="000000" w:themeColor="text1"/>
          <w:shd w:val="clear" w:color="auto" w:fill="FFFFFF"/>
        </w:rPr>
        <w:t xml:space="preserve"> </w:t>
      </w:r>
      <w:proofErr w:type="gramStart"/>
      <w:r w:rsidRPr="0038705A">
        <w:rPr>
          <w:rStyle w:val="c1"/>
          <w:color w:val="000000" w:themeColor="text1"/>
          <w:shd w:val="clear" w:color="auto" w:fill="FFFFFF"/>
        </w:rPr>
        <w:t>основаны</w:t>
      </w:r>
      <w:proofErr w:type="gramEnd"/>
      <w:r w:rsidRPr="0038705A">
        <w:rPr>
          <w:rStyle w:val="c1"/>
          <w:color w:val="000000" w:themeColor="text1"/>
          <w:shd w:val="clear" w:color="auto" w:fill="FFFFFF"/>
        </w:rPr>
        <w:t xml:space="preserve"> на сотрудничестве и партнерских взаимоотношениях. Для родителей и педагогов ребенок является единым объектом воздействия, который в современных условиях приобретает статус субъекта, а не объекта, становится центром в системе взаимоотношений "родитель - ребенок - педагог".</w:t>
      </w:r>
    </w:p>
    <w:p w:rsidR="00D71575" w:rsidRPr="0038705A" w:rsidRDefault="00D71575" w:rsidP="005D30B5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 xml:space="preserve">Эффективность взаимодействия семейного и общественного воспитания определяется степенью удовлетворения дошкольными учреждениями потребностей родителей в услугах детского сада. </w:t>
      </w:r>
      <w:proofErr w:type="gramStart"/>
      <w:r w:rsidRPr="0038705A">
        <w:rPr>
          <w:rStyle w:val="c1"/>
          <w:color w:val="000000" w:themeColor="text1"/>
          <w:shd w:val="clear" w:color="auto" w:fill="FFFFFF"/>
        </w:rPr>
        <w:t xml:space="preserve">Поэтому педагогические коллективы должны быть сориентированы на изучение потребностей, </w:t>
      </w:r>
      <w:proofErr w:type="spellStart"/>
      <w:r w:rsidRPr="0038705A">
        <w:rPr>
          <w:rStyle w:val="c1"/>
          <w:color w:val="000000" w:themeColor="text1"/>
          <w:shd w:val="clear" w:color="auto" w:fill="FFFFFF"/>
        </w:rPr>
        <w:t>мотивационно-целевых</w:t>
      </w:r>
      <w:proofErr w:type="spellEnd"/>
      <w:r w:rsidRPr="0038705A">
        <w:rPr>
          <w:rStyle w:val="c1"/>
          <w:color w:val="000000" w:themeColor="text1"/>
          <w:shd w:val="clear" w:color="auto" w:fill="FFFFFF"/>
        </w:rPr>
        <w:t xml:space="preserve"> установок, ценностных ориентации современных родителей в вопросах воспитания и обучения дошкольников, что позволит скорректировать эти установки на осуществление совместными усилиями главной цели дошкольного образования - разностороннего развития личности ребенка с учетом его индивидуальных и возрастных особенностей и подготовки его к обучению в школе.</w:t>
      </w:r>
      <w:proofErr w:type="gramEnd"/>
      <w:r w:rsidRPr="0038705A">
        <w:rPr>
          <w:rStyle w:val="c1"/>
          <w:color w:val="000000" w:themeColor="text1"/>
          <w:shd w:val="clear" w:color="auto" w:fill="FFFFFF"/>
        </w:rPr>
        <w:t xml:space="preserve"> В этой связи в центре внимания педагога ставится личность родителей, их представления о ребенке, каким они хотят его видеть и соответственно воспитать. Идеал личности у родителей формируется под влиянием обыденного сознания, опыта старших поколений, народных традиций, на основе научных знаний, а также под воздействием общественного мнения как многослойного фактора, в котором влияние микро- и макросреды слилось.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Традиционно выделяют следующее формы работы с семьей: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§ Массовые;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§ Групповые;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§ Индивидуальные.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К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массовым</w:t>
      </w:r>
      <w:r w:rsidRPr="0038705A">
        <w:rPr>
          <w:rStyle w:val="c1"/>
          <w:color w:val="000000" w:themeColor="text1"/>
          <w:shd w:val="clear" w:color="auto" w:fill="FFFFFF"/>
        </w:rPr>
        <w:t> (коллективным) относят: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1. Лекции (педагогические лектории);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2. Конференции;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3. Круглые столы;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4. Родительские собрания (самая распространенная форма).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В практике работы дошкольных учреждений проводятся следующие виды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родительских собраний</w:t>
      </w:r>
      <w:r w:rsidRPr="0038705A">
        <w:rPr>
          <w:rStyle w:val="c1"/>
          <w:color w:val="000000" w:themeColor="text1"/>
          <w:shd w:val="clear" w:color="auto" w:fill="FFFFFF"/>
        </w:rPr>
        <w:t>: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1. Собрания-беседы на воспитательные темы;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2. Собрания по обмену опытом воспитания детей в семье;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lastRenderedPageBreak/>
        <w:t>3. Собрания-консультации;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4. Собрания в форме «круглого стола».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Наиболее эффективным является комбинированный ряд собраний, на которых проводится педагогическое просвещение родителей, подводится итог учебно-воспитательной работы за определенный промежуток времени, намечаются задачи на последующий период.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Распространенной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групповой </w:t>
      </w:r>
      <w:r w:rsidRPr="0038705A">
        <w:rPr>
          <w:rStyle w:val="c1"/>
          <w:color w:val="000000" w:themeColor="text1"/>
          <w:shd w:val="clear" w:color="auto" w:fill="FFFFFF"/>
        </w:rPr>
        <w:t>формой сотрудничества с родителями является работа с родительским комитетом (или попечительским советом).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К </w:t>
      </w:r>
      <w:r w:rsidRPr="0038705A">
        <w:rPr>
          <w:rStyle w:val="c4"/>
          <w:b/>
          <w:bCs/>
          <w:color w:val="000000" w:themeColor="text1"/>
          <w:shd w:val="clear" w:color="auto" w:fill="FFFFFF"/>
        </w:rPr>
        <w:t>индивидуальным формам работы</w:t>
      </w:r>
      <w:r w:rsidRPr="0038705A">
        <w:rPr>
          <w:rStyle w:val="c1"/>
          <w:color w:val="000000" w:themeColor="text1"/>
          <w:shd w:val="clear" w:color="auto" w:fill="FFFFFF"/>
        </w:rPr>
        <w:t> с родителями относятся: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1. Беседы;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2. Консультации (в форме ответов на вопросы родителей);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8705A">
        <w:rPr>
          <w:rStyle w:val="c1"/>
          <w:color w:val="000000" w:themeColor="text1"/>
          <w:shd w:val="clear" w:color="auto" w:fill="FFFFFF"/>
        </w:rPr>
        <w:t>3. Педагогические поручения;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hd w:val="clear" w:color="auto" w:fill="FFFFFF"/>
        </w:rPr>
      </w:pPr>
      <w:r w:rsidRPr="0038705A">
        <w:rPr>
          <w:rStyle w:val="c1"/>
          <w:color w:val="000000" w:themeColor="text1"/>
          <w:shd w:val="clear" w:color="auto" w:fill="FFFFFF"/>
        </w:rPr>
        <w:t>4. Посещение семьи.</w:t>
      </w: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hd w:val="clear" w:color="auto" w:fill="FFFFFF"/>
        </w:rPr>
      </w:pP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hd w:val="clear" w:color="auto" w:fill="FFFFFF"/>
        </w:rPr>
      </w:pP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 w:themeColor="text1"/>
          <w:shd w:val="clear" w:color="auto" w:fill="FFFFFF"/>
        </w:rPr>
      </w:pPr>
    </w:p>
    <w:p w:rsidR="00D71575" w:rsidRPr="0038705A" w:rsidRDefault="00D71575" w:rsidP="0038705A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93DA6" w:rsidRPr="0038705A" w:rsidRDefault="00493DA6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1575" w:rsidRPr="0038705A" w:rsidRDefault="00D71575" w:rsidP="005D30B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Практическая часть</w:t>
      </w:r>
    </w:p>
    <w:p w:rsidR="00D71575" w:rsidRPr="0038705A" w:rsidRDefault="00D71575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93DA6" w:rsidRPr="0038705A" w:rsidRDefault="00493DA6" w:rsidP="0038705A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рабо</w:t>
      </w:r>
      <w:r w:rsidR="008C42B3"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 над проектом были проведены следующие мероприятия:</w:t>
      </w:r>
    </w:p>
    <w:p w:rsidR="005D30B5" w:rsidRPr="0038705A" w:rsidRDefault="005D30B5" w:rsidP="005D30B5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Семейный клуб «Мы вместе»;</w:t>
      </w:r>
    </w:p>
    <w:p w:rsidR="005D30B5" w:rsidRPr="0038705A" w:rsidRDefault="005D30B5" w:rsidP="005D30B5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-День открытых дверей;</w:t>
      </w:r>
    </w:p>
    <w:p w:rsidR="005D30B5" w:rsidRPr="0038705A" w:rsidRDefault="005D30B5" w:rsidP="005D30B5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«Гость группы»</w:t>
      </w:r>
    </w:p>
    <w:p w:rsidR="005D30B5" w:rsidRPr="0038705A" w:rsidRDefault="005D30B5" w:rsidP="005D30B5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Клуб выходного дня</w:t>
      </w:r>
    </w:p>
    <w:p w:rsidR="005D30B5" w:rsidRPr="0038705A" w:rsidRDefault="005D30B5" w:rsidP="005D30B5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Мастер – класс «Изготовление куклы  - </w:t>
      </w:r>
      <w:proofErr w:type="gramStart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кубышки</w:t>
      </w:r>
      <w:proofErr w:type="gramEnd"/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»;</w:t>
      </w:r>
    </w:p>
    <w:p w:rsidR="005D30B5" w:rsidRPr="0038705A" w:rsidRDefault="00713BA5" w:rsidP="005D30B5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</w:t>
      </w:r>
      <w:r w:rsidR="005D30B5"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рганизация совместного проекта;</w:t>
      </w:r>
    </w:p>
    <w:p w:rsidR="005D30B5" w:rsidRPr="0038705A" w:rsidRDefault="005D30B5" w:rsidP="005D30B5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Совместные мероприятия.</w:t>
      </w:r>
    </w:p>
    <w:p w:rsidR="00D71575" w:rsidRPr="005D30B5" w:rsidRDefault="00D71575" w:rsidP="00713BA5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D30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результате внедрения инновационных форм взаимодействия:</w:t>
      </w:r>
    </w:p>
    <w:p w:rsidR="00D71575" w:rsidRPr="00F92099" w:rsidRDefault="00D71575" w:rsidP="00F92099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920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 стали чаще выходить на контакт со всеми родителями, а не только с активистами;</w:t>
      </w:r>
    </w:p>
    <w:p w:rsidR="00D71575" w:rsidRPr="005D30B5" w:rsidRDefault="00D71575" w:rsidP="005D30B5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3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 стали советоваться друг с другом, а родители стали предлагать, как лучше организовать мероприятие;</w:t>
      </w:r>
    </w:p>
    <w:p w:rsidR="00D71575" w:rsidRPr="005D30B5" w:rsidRDefault="00D71575" w:rsidP="005D30B5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3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 становятся увереннее в себе, проявляют инициативу в тех вопросах, где видят интерес и активность своих родителей;</w:t>
      </w:r>
    </w:p>
    <w:p w:rsidR="00D71575" w:rsidRPr="005D30B5" w:rsidRDefault="00D71575" w:rsidP="005D30B5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3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мы, педагоги, стали инициативнее, смелее в проявлении творчества, фантазии, претворяя новые идеи в жизнь;</w:t>
      </w:r>
    </w:p>
    <w:p w:rsidR="00D71575" w:rsidRPr="005D30B5" w:rsidRDefault="00D71575" w:rsidP="005D30B5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3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родители стали с удовольствием поддерживать педагога;</w:t>
      </w:r>
    </w:p>
    <w:p w:rsidR="00D71575" w:rsidRPr="005D30B5" w:rsidRDefault="00D71575" w:rsidP="005D30B5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3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изменилось общение педагогов и родителей: взаимоотношения стали партнерскими;</w:t>
      </w:r>
    </w:p>
    <w:p w:rsidR="00D71575" w:rsidRPr="005D30B5" w:rsidRDefault="00D71575" w:rsidP="005D30B5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3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родители</w:t>
      </w:r>
      <w:r w:rsidRPr="005D30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5D3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стали применять наиболее удачные педагогические приемы, обогащая содержание домашнего воспитания;</w:t>
      </w:r>
    </w:p>
    <w:p w:rsidR="00D71575" w:rsidRPr="00FB1230" w:rsidRDefault="00D71575" w:rsidP="00FB1230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совместная деятельность родителей, педагогов и детей положительно влияет на воспитанников.</w:t>
      </w: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5D30B5" w:rsidRDefault="00B30F31" w:rsidP="005D30B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5D30B5" w:rsidRDefault="005D30B5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9D1A77" w:rsidP="005D30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3.Заключительный этап:</w:t>
      </w:r>
    </w:p>
    <w:p w:rsidR="005D30B5" w:rsidRDefault="00A85100" w:rsidP="005D30B5">
      <w:pPr>
        <w:shd w:val="clear" w:color="auto" w:fill="FFFFFF"/>
        <w:spacing w:after="36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Привлечение родителей к жизни детского сада еще недавно казалось большой проблемой. Теперь обстановка иная. Благодаря внедрению национального проекта «Образование» мы обратили пристальное внимание на выполнение ключевой задачи по воспитанию гармонично развитой и социально ответственной личности на основе духовно-нравственных ценностей народов Российской Федерации. Мы видим, что социальное партнерство — взаимовыгодное направление взаимодействия с семьями, направленное на обучение и развития детей. И здесь важно выбрать эффективные инновационные формы взаимодействия с родителями. Нами отобраны именно таковые, содержащие три составляющие:</w:t>
      </w:r>
    </w:p>
    <w:p w:rsidR="00A85100" w:rsidRPr="0038705A" w:rsidRDefault="00A85100" w:rsidP="005D30B5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активную позицию родителей в партнерстве с педагогами,</w:t>
      </w:r>
    </w:p>
    <w:p w:rsidR="00A85100" w:rsidRPr="0038705A" w:rsidRDefault="00A85100" w:rsidP="005D30B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инициативность в процессе сотрудничества и побуждения к действиям,</w:t>
      </w:r>
    </w:p>
    <w:p w:rsidR="00A85100" w:rsidRDefault="00A85100" w:rsidP="003870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применение в семейной среде.</w:t>
      </w:r>
    </w:p>
    <w:p w:rsidR="005D30B5" w:rsidRPr="005D30B5" w:rsidRDefault="005D30B5" w:rsidP="005D30B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3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 </w:t>
      </w:r>
      <w:r w:rsidRPr="005D30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перспективе </w:t>
      </w:r>
      <w:r w:rsidRPr="005D30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планируется поделиться наработанным опытом с </w:t>
      </w:r>
      <w:r w:rsid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педагогами.</w:t>
      </w:r>
    </w:p>
    <w:p w:rsidR="009D1A77" w:rsidRPr="0038705A" w:rsidRDefault="009D1A77" w:rsidP="0038705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70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заключении хотелось бы еще раз подчеркнуть, что семья и дошкольное учреждение – два важных социальных института социализации ребенка. Без родительского участия процесс воспитания невозможен, или, по крайней мере, неполноценен. Опыт работы с родителями показал, что в результате применения современных форм взаимодействия позиция родителей стала более гибкой. Теперь они не зрители и наблюдатели, а активные участники в жизни своего ребёнка. В процессе реализации проекта произошел  переход от понятия “работа с родителями” к понятию “взаимодействие. Такие изменения позволяют нам говорить об эффективности использования современных форм в работе с родителями.</w:t>
      </w: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Pr="0038705A" w:rsidRDefault="00B30F31" w:rsidP="00387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D315F" w:rsidRDefault="00DD315F" w:rsidP="00DD31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DD31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Список литературы:</w:t>
      </w: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Гуров В.Н Социальная работа дошкольных образовательных учреждений с семьей. – М.: Педагогическое общество России, 2003. – 160 </w:t>
      </w:r>
      <w:proofErr w:type="gramStart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Давыдова О.И., </w:t>
      </w:r>
      <w:proofErr w:type="spellStart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Богославец</w:t>
      </w:r>
      <w:proofErr w:type="spellEnd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Л.Г., Майер А.А. Работа с родителями в детском саду: </w:t>
      </w:r>
      <w:proofErr w:type="spellStart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Этнопедагогический</w:t>
      </w:r>
      <w:proofErr w:type="spellEnd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подход. – </w:t>
      </w:r>
      <w:proofErr w:type="gramStart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М.: ТЦ Сфера, 2005. – 144 с. – (Приложение к журналу «Управление ДОУ».</w:t>
      </w:r>
      <w:proofErr w:type="gramEnd"/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Евдокимова Е.С. Педагогическая поддержка семьи в воспитании дошкольника. – М.: ТЦ Сфера, 2008. – 96 </w:t>
      </w:r>
      <w:proofErr w:type="gramStart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Единое образовательное пространство детского сада, семьи и социума/Авторы и составители: Т.П. Колодяжная, Р.М. и др. – Ростов-на-Д, 2002. – 119 </w:t>
      </w:r>
      <w:proofErr w:type="gramStart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5.Корюкина Т.В. Социальное партнёрство как новая философия взаимодействия детского сада и семьи. // Дошкольная педагогика. – 2008. № 8. – С. 47 – 49.</w:t>
      </w: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6.Сертакова Н.М. Инновационные формы взаимодействия дошкольного образовательного учреждения с семьей – </w:t>
      </w:r>
      <w:proofErr w:type="gramStart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С-П</w:t>
      </w:r>
      <w:proofErr w:type="gramEnd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2013-79с</w:t>
      </w: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 Под ред. Коломийченко Л. В. «</w:t>
      </w:r>
      <w:proofErr w:type="spellStart"/>
      <w:proofErr w:type="gramStart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Я-компетентный</w:t>
      </w:r>
      <w:proofErr w:type="spellEnd"/>
      <w:proofErr w:type="gramEnd"/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родитель» М.: ТЦ Сфера, 2013 – 123 с. – (Приложение к журналу «Управление ДОУ».)</w:t>
      </w: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8.Сборник материалов «Социальное партнерство детского сада с родителями» М.: ТЦ Сфера, 2013 – 125 с. – (Приложение к журналу «Управление ДОУ».)</w:t>
      </w: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Интернет ресурсы http://videouroki.net http://interneturok.ru http://digital.1september.ru http://school-collection.edu.ru/collection/ http://metodisty.ru</w:t>
      </w: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B1230" w:rsidRPr="00FB1230" w:rsidRDefault="00FB1230" w:rsidP="00FB12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12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 Интернет ресурсы http://www.firo/ru/, http://mosreg.ru/</w:t>
      </w:r>
    </w:p>
    <w:p w:rsidR="00B30F31" w:rsidRPr="00FB1230" w:rsidRDefault="00B30F31" w:rsidP="00FB1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B30F31" w:rsidRDefault="00B30F31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FB1230" w:rsidRDefault="00FB1230" w:rsidP="004977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B0440" w:rsidRDefault="006B0440" w:rsidP="004D70C0">
      <w:pPr>
        <w:jc w:val="right"/>
      </w:pPr>
    </w:p>
    <w:sectPr w:rsidR="006B0440" w:rsidSect="00527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0A49"/>
    <w:multiLevelType w:val="multilevel"/>
    <w:tmpl w:val="7D9C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D12337"/>
    <w:multiLevelType w:val="multilevel"/>
    <w:tmpl w:val="63C4F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A0C31"/>
    <w:multiLevelType w:val="multilevel"/>
    <w:tmpl w:val="D74AB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71BC8"/>
    <w:multiLevelType w:val="multilevel"/>
    <w:tmpl w:val="0456A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A11C9B"/>
    <w:multiLevelType w:val="multilevel"/>
    <w:tmpl w:val="53B6C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6D81258"/>
    <w:multiLevelType w:val="multilevel"/>
    <w:tmpl w:val="B7B0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481465"/>
    <w:multiLevelType w:val="multilevel"/>
    <w:tmpl w:val="11FC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561EF2"/>
    <w:multiLevelType w:val="hybridMultilevel"/>
    <w:tmpl w:val="7B6AF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2135E9"/>
    <w:multiLevelType w:val="multilevel"/>
    <w:tmpl w:val="C4E6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0B4549"/>
    <w:multiLevelType w:val="multilevel"/>
    <w:tmpl w:val="A110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EE2FE8"/>
    <w:multiLevelType w:val="hybridMultilevel"/>
    <w:tmpl w:val="82543C56"/>
    <w:lvl w:ilvl="0" w:tplc="3BAED7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02A39"/>
    <w:multiLevelType w:val="multilevel"/>
    <w:tmpl w:val="31028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8162F4"/>
    <w:multiLevelType w:val="multilevel"/>
    <w:tmpl w:val="EF1A56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A97F33"/>
    <w:multiLevelType w:val="multilevel"/>
    <w:tmpl w:val="3D566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667B9A"/>
    <w:multiLevelType w:val="hybridMultilevel"/>
    <w:tmpl w:val="ABCC4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641E4"/>
    <w:multiLevelType w:val="hybridMultilevel"/>
    <w:tmpl w:val="165C4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857FA9"/>
    <w:multiLevelType w:val="multilevel"/>
    <w:tmpl w:val="A55E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C36071"/>
    <w:multiLevelType w:val="multilevel"/>
    <w:tmpl w:val="26AE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E43BA9"/>
    <w:multiLevelType w:val="hybridMultilevel"/>
    <w:tmpl w:val="F9721F4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72060A7"/>
    <w:multiLevelType w:val="multilevel"/>
    <w:tmpl w:val="71BC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0D6671"/>
    <w:multiLevelType w:val="multilevel"/>
    <w:tmpl w:val="9B22D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E00CB5"/>
    <w:multiLevelType w:val="hybridMultilevel"/>
    <w:tmpl w:val="82543C56"/>
    <w:lvl w:ilvl="0" w:tplc="3BAED7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6D610E"/>
    <w:multiLevelType w:val="hybridMultilevel"/>
    <w:tmpl w:val="3F7E4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D572B"/>
    <w:multiLevelType w:val="hybridMultilevel"/>
    <w:tmpl w:val="10305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EF1325"/>
    <w:multiLevelType w:val="multilevel"/>
    <w:tmpl w:val="59824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F60B36"/>
    <w:multiLevelType w:val="multilevel"/>
    <w:tmpl w:val="B4722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444579"/>
    <w:multiLevelType w:val="hybridMultilevel"/>
    <w:tmpl w:val="82543C56"/>
    <w:lvl w:ilvl="0" w:tplc="3BAED7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D5138C"/>
    <w:multiLevelType w:val="multilevel"/>
    <w:tmpl w:val="40C0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012746"/>
    <w:multiLevelType w:val="multilevel"/>
    <w:tmpl w:val="C802A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AC5123"/>
    <w:multiLevelType w:val="multilevel"/>
    <w:tmpl w:val="FDCC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2101C3"/>
    <w:multiLevelType w:val="multilevel"/>
    <w:tmpl w:val="8788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17"/>
  </w:num>
  <w:num w:numId="5">
    <w:abstractNumId w:val="16"/>
  </w:num>
  <w:num w:numId="6">
    <w:abstractNumId w:val="15"/>
  </w:num>
  <w:num w:numId="7">
    <w:abstractNumId w:val="3"/>
  </w:num>
  <w:num w:numId="8">
    <w:abstractNumId w:val="20"/>
  </w:num>
  <w:num w:numId="9">
    <w:abstractNumId w:val="0"/>
  </w:num>
  <w:num w:numId="10">
    <w:abstractNumId w:val="30"/>
  </w:num>
  <w:num w:numId="11">
    <w:abstractNumId w:val="5"/>
  </w:num>
  <w:num w:numId="12">
    <w:abstractNumId w:val="28"/>
  </w:num>
  <w:num w:numId="13">
    <w:abstractNumId w:val="27"/>
  </w:num>
  <w:num w:numId="14">
    <w:abstractNumId w:val="19"/>
  </w:num>
  <w:num w:numId="15">
    <w:abstractNumId w:val="9"/>
  </w:num>
  <w:num w:numId="16">
    <w:abstractNumId w:val="2"/>
  </w:num>
  <w:num w:numId="17">
    <w:abstractNumId w:val="11"/>
  </w:num>
  <w:num w:numId="18">
    <w:abstractNumId w:val="1"/>
  </w:num>
  <w:num w:numId="19">
    <w:abstractNumId w:val="24"/>
  </w:num>
  <w:num w:numId="20">
    <w:abstractNumId w:val="25"/>
  </w:num>
  <w:num w:numId="21">
    <w:abstractNumId w:val="29"/>
  </w:num>
  <w:num w:numId="22">
    <w:abstractNumId w:val="13"/>
  </w:num>
  <w:num w:numId="23">
    <w:abstractNumId w:val="8"/>
  </w:num>
  <w:num w:numId="24">
    <w:abstractNumId w:val="23"/>
  </w:num>
  <w:num w:numId="25">
    <w:abstractNumId w:val="10"/>
  </w:num>
  <w:num w:numId="26">
    <w:abstractNumId w:val="26"/>
  </w:num>
  <w:num w:numId="27">
    <w:abstractNumId w:val="12"/>
  </w:num>
  <w:num w:numId="28">
    <w:abstractNumId w:val="4"/>
  </w:num>
  <w:num w:numId="29">
    <w:abstractNumId w:val="21"/>
  </w:num>
  <w:num w:numId="30">
    <w:abstractNumId w:val="22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42A"/>
    <w:rsid w:val="002140C7"/>
    <w:rsid w:val="0029470E"/>
    <w:rsid w:val="002D66E4"/>
    <w:rsid w:val="002E3B53"/>
    <w:rsid w:val="00337F46"/>
    <w:rsid w:val="0038705A"/>
    <w:rsid w:val="003C34E7"/>
    <w:rsid w:val="003E4C41"/>
    <w:rsid w:val="00493DA6"/>
    <w:rsid w:val="00497755"/>
    <w:rsid w:val="004A408E"/>
    <w:rsid w:val="004D70C0"/>
    <w:rsid w:val="00527BF1"/>
    <w:rsid w:val="005D30B5"/>
    <w:rsid w:val="005F75DF"/>
    <w:rsid w:val="006B0440"/>
    <w:rsid w:val="006E5D36"/>
    <w:rsid w:val="006E7CDE"/>
    <w:rsid w:val="00713BA5"/>
    <w:rsid w:val="007623F2"/>
    <w:rsid w:val="007F3D66"/>
    <w:rsid w:val="008233A0"/>
    <w:rsid w:val="00845B32"/>
    <w:rsid w:val="008C42B3"/>
    <w:rsid w:val="008C6E7C"/>
    <w:rsid w:val="008E042A"/>
    <w:rsid w:val="009129F9"/>
    <w:rsid w:val="009D1A77"/>
    <w:rsid w:val="00A267C2"/>
    <w:rsid w:val="00A30F79"/>
    <w:rsid w:val="00A85100"/>
    <w:rsid w:val="00AB32EA"/>
    <w:rsid w:val="00B30F31"/>
    <w:rsid w:val="00C714E3"/>
    <w:rsid w:val="00C9020A"/>
    <w:rsid w:val="00D15CFD"/>
    <w:rsid w:val="00D3227B"/>
    <w:rsid w:val="00D71575"/>
    <w:rsid w:val="00DD315F"/>
    <w:rsid w:val="00E33CD7"/>
    <w:rsid w:val="00EE47DA"/>
    <w:rsid w:val="00F67294"/>
    <w:rsid w:val="00F92099"/>
    <w:rsid w:val="00F945A5"/>
    <w:rsid w:val="00FB1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3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DA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85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E4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E47DA"/>
  </w:style>
  <w:style w:type="character" w:customStyle="1" w:styleId="c4">
    <w:name w:val="c4"/>
    <w:basedOn w:val="a0"/>
    <w:rsid w:val="00EE47DA"/>
  </w:style>
  <w:style w:type="character" w:customStyle="1" w:styleId="c3">
    <w:name w:val="c3"/>
    <w:basedOn w:val="a0"/>
    <w:rsid w:val="00EE47DA"/>
  </w:style>
  <w:style w:type="character" w:customStyle="1" w:styleId="c8">
    <w:name w:val="c8"/>
    <w:basedOn w:val="a0"/>
    <w:rsid w:val="00EE47DA"/>
  </w:style>
  <w:style w:type="character" w:customStyle="1" w:styleId="c16">
    <w:name w:val="c16"/>
    <w:basedOn w:val="a0"/>
    <w:rsid w:val="00EE47DA"/>
  </w:style>
  <w:style w:type="character" w:customStyle="1" w:styleId="c14">
    <w:name w:val="c14"/>
    <w:basedOn w:val="a0"/>
    <w:rsid w:val="00D715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3232</Words>
  <Characters>18425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HP</cp:lastModifiedBy>
  <cp:revision>18</cp:revision>
  <dcterms:created xsi:type="dcterms:W3CDTF">2022-09-18T14:35:00Z</dcterms:created>
  <dcterms:modified xsi:type="dcterms:W3CDTF">2023-03-13T15:13:00Z</dcterms:modified>
</cp:coreProperties>
</file>